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BF4A28" w14:textId="0803A4B3" w:rsidR="00366A0A" w:rsidRPr="00867D5F" w:rsidRDefault="00B128E8" w:rsidP="00366A0A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sz w:val="28"/>
          <w:szCs w:val="28"/>
          <w:lang w:val="cs-CZ"/>
        </w:rPr>
      </w:pPr>
      <w:r w:rsidRPr="00867D5F">
        <w:rPr>
          <w:rFonts w:ascii="Calibri" w:eastAsia="Calibri" w:hAnsi="Calibri" w:cs="Calibri"/>
          <w:b/>
          <w:bCs/>
          <w:lang w:val="cs-CZ"/>
        </w:rPr>
        <w:br/>
      </w:r>
      <w:bookmarkStart w:id="0" w:name="_GoBack"/>
      <w:bookmarkEnd w:id="0"/>
      <w:r w:rsidR="00366A0A" w:rsidRPr="00867D5F">
        <w:rPr>
          <w:rFonts w:ascii="Calibri" w:eastAsia="Times New Roman" w:hAnsi="Calibri" w:cs="Calibri"/>
          <w:b/>
          <w:sz w:val="28"/>
          <w:szCs w:val="28"/>
          <w:lang w:val="cs-CZ"/>
        </w:rPr>
        <w:t xml:space="preserve">Katarína </w:t>
      </w:r>
      <w:proofErr w:type="spellStart"/>
      <w:r w:rsidR="00366A0A" w:rsidRPr="00867D5F">
        <w:rPr>
          <w:rFonts w:ascii="Calibri" w:eastAsia="Times New Roman" w:hAnsi="Calibri" w:cs="Calibri"/>
          <w:b/>
          <w:sz w:val="28"/>
          <w:szCs w:val="28"/>
          <w:lang w:val="cs-CZ"/>
        </w:rPr>
        <w:t>Brydone</w:t>
      </w:r>
      <w:proofErr w:type="spellEnd"/>
      <w:r w:rsidR="00366A0A" w:rsidRPr="00867D5F">
        <w:rPr>
          <w:rFonts w:ascii="Calibri" w:eastAsia="Times New Roman" w:hAnsi="Calibri" w:cs="Calibri"/>
          <w:b/>
          <w:sz w:val="28"/>
          <w:szCs w:val="28"/>
          <w:lang w:val="cs-CZ"/>
        </w:rPr>
        <w:t xml:space="preserve"> se stane novou ředitelkou </w:t>
      </w:r>
      <w:r w:rsidR="00966A2D">
        <w:rPr>
          <w:rFonts w:ascii="Calibri" w:eastAsia="Times New Roman" w:hAnsi="Calibri" w:cs="Calibri"/>
          <w:b/>
          <w:sz w:val="28"/>
          <w:szCs w:val="28"/>
          <w:lang w:val="cs-CZ"/>
        </w:rPr>
        <w:t>oddělení i</w:t>
      </w:r>
      <w:r w:rsidR="00366A0A" w:rsidRPr="00867D5F">
        <w:rPr>
          <w:rFonts w:ascii="Calibri" w:eastAsia="Times New Roman" w:hAnsi="Calibri" w:cs="Calibri"/>
          <w:b/>
          <w:sz w:val="28"/>
          <w:szCs w:val="28"/>
          <w:lang w:val="cs-CZ"/>
        </w:rPr>
        <w:t>nvestic v CBRE</w:t>
      </w:r>
    </w:p>
    <w:p w14:paraId="4A4B75F9" w14:textId="3C6F2939" w:rsidR="00366A0A" w:rsidRPr="00867D5F" w:rsidRDefault="004B5C7D" w:rsidP="00366A0A">
      <w:pPr>
        <w:spacing w:before="100" w:beforeAutospacing="1" w:after="100" w:afterAutospacing="1"/>
        <w:jc w:val="both"/>
        <w:rPr>
          <w:rFonts w:ascii="Calibri" w:hAnsi="Calibri" w:cs="Calibri"/>
          <w:lang w:val="cs-CZ"/>
        </w:rPr>
      </w:pPr>
      <w:r w:rsidRPr="00867D5F">
        <w:rPr>
          <w:rStyle w:val="normaltextrun"/>
          <w:rFonts w:ascii="Calibri" w:hAnsi="Calibri"/>
          <w:shd w:val="clear" w:color="auto" w:fill="FFFFFF"/>
          <w:lang w:val="cs-CZ"/>
        </w:rPr>
        <w:t>Praha, 6. dubna 2020 – </w:t>
      </w:r>
      <w:r w:rsidR="00366A0A" w:rsidRPr="00867D5F">
        <w:rPr>
          <w:rFonts w:ascii="Calibri" w:hAnsi="Calibri" w:cs="Calibri"/>
          <w:lang w:val="cs-CZ"/>
        </w:rPr>
        <w:t xml:space="preserve">Společnost CBRE, světový lídr v oblasti komerčních realitních služeb, jmenovala Katarínu </w:t>
      </w:r>
      <w:proofErr w:type="spellStart"/>
      <w:r w:rsidR="00366A0A" w:rsidRPr="00867D5F">
        <w:rPr>
          <w:rFonts w:ascii="Calibri" w:hAnsi="Calibri" w:cs="Calibri"/>
          <w:lang w:val="cs-CZ"/>
        </w:rPr>
        <w:t>Brydone</w:t>
      </w:r>
      <w:proofErr w:type="spellEnd"/>
      <w:r w:rsidR="00366A0A" w:rsidRPr="00867D5F">
        <w:rPr>
          <w:rFonts w:ascii="Calibri" w:hAnsi="Calibri" w:cs="Calibri"/>
          <w:lang w:val="cs-CZ"/>
        </w:rPr>
        <w:t xml:space="preserve"> do funkce vedoucí oddělení investic do nemovitostí (</w:t>
      </w:r>
      <w:proofErr w:type="spellStart"/>
      <w:r w:rsidR="00366A0A" w:rsidRPr="00867D5F">
        <w:rPr>
          <w:rFonts w:ascii="Calibri" w:hAnsi="Calibri" w:cs="Calibri"/>
          <w:lang w:val="cs-CZ"/>
        </w:rPr>
        <w:t>Head</w:t>
      </w:r>
      <w:proofErr w:type="spellEnd"/>
      <w:r w:rsidR="00366A0A" w:rsidRPr="00867D5F">
        <w:rPr>
          <w:rFonts w:ascii="Calibri" w:hAnsi="Calibri" w:cs="Calibri"/>
          <w:lang w:val="cs-CZ"/>
        </w:rPr>
        <w:t xml:space="preserve"> </w:t>
      </w:r>
      <w:proofErr w:type="spellStart"/>
      <w:r w:rsidR="00366A0A" w:rsidRPr="00867D5F">
        <w:rPr>
          <w:rFonts w:ascii="Calibri" w:hAnsi="Calibri" w:cs="Calibri"/>
          <w:lang w:val="cs-CZ"/>
        </w:rPr>
        <w:t>of</w:t>
      </w:r>
      <w:proofErr w:type="spellEnd"/>
      <w:r w:rsidR="00966A2D">
        <w:rPr>
          <w:rFonts w:ascii="Calibri" w:hAnsi="Calibri" w:cs="Calibri"/>
          <w:lang w:val="cs-CZ"/>
        </w:rPr>
        <w:t> </w:t>
      </w:r>
      <w:proofErr w:type="spellStart"/>
      <w:r w:rsidR="00366A0A" w:rsidRPr="00867D5F">
        <w:rPr>
          <w:rFonts w:ascii="Calibri" w:hAnsi="Calibri" w:cs="Calibri"/>
          <w:lang w:val="cs-CZ"/>
        </w:rPr>
        <w:t>Investment</w:t>
      </w:r>
      <w:proofErr w:type="spellEnd"/>
      <w:r w:rsidR="00366A0A" w:rsidRPr="00867D5F">
        <w:rPr>
          <w:rFonts w:ascii="Calibri" w:hAnsi="Calibri" w:cs="Calibri"/>
          <w:lang w:val="cs-CZ"/>
        </w:rPr>
        <w:t xml:space="preserve"> </w:t>
      </w:r>
      <w:proofErr w:type="spellStart"/>
      <w:r w:rsidR="00366A0A" w:rsidRPr="00867D5F">
        <w:rPr>
          <w:rFonts w:ascii="Calibri" w:hAnsi="Calibri" w:cs="Calibri"/>
          <w:lang w:val="cs-CZ"/>
        </w:rPr>
        <w:t>Properties</w:t>
      </w:r>
      <w:proofErr w:type="spellEnd"/>
      <w:r w:rsidR="00366A0A" w:rsidRPr="00867D5F">
        <w:rPr>
          <w:rFonts w:ascii="Calibri" w:hAnsi="Calibri" w:cs="Calibri"/>
          <w:lang w:val="cs-CZ"/>
        </w:rPr>
        <w:t xml:space="preserve">) s účinností od 1. června 2020. Nahradí přitom </w:t>
      </w:r>
      <w:proofErr w:type="spellStart"/>
      <w:r w:rsidR="00366A0A" w:rsidRPr="00867D5F">
        <w:rPr>
          <w:rFonts w:ascii="Calibri" w:hAnsi="Calibri" w:cs="Calibri"/>
          <w:lang w:val="cs-CZ"/>
        </w:rPr>
        <w:t>Chris</w:t>
      </w:r>
      <w:r w:rsidR="00966A2D">
        <w:rPr>
          <w:rFonts w:ascii="Calibri" w:hAnsi="Calibri" w:cs="Calibri"/>
          <w:lang w:val="cs-CZ"/>
        </w:rPr>
        <w:t>e</w:t>
      </w:r>
      <w:proofErr w:type="spellEnd"/>
      <w:r w:rsidR="00366A0A" w:rsidRPr="00867D5F">
        <w:rPr>
          <w:rFonts w:ascii="Calibri" w:hAnsi="Calibri" w:cs="Calibri"/>
          <w:lang w:val="cs-CZ"/>
        </w:rPr>
        <w:t xml:space="preserve"> </w:t>
      </w:r>
      <w:proofErr w:type="spellStart"/>
      <w:r w:rsidR="00366A0A" w:rsidRPr="00867D5F">
        <w:rPr>
          <w:rFonts w:ascii="Calibri" w:hAnsi="Calibri" w:cs="Calibri"/>
          <w:lang w:val="cs-CZ"/>
        </w:rPr>
        <w:t>Sheils</w:t>
      </w:r>
      <w:r w:rsidR="005B550B" w:rsidRPr="00867D5F">
        <w:rPr>
          <w:rFonts w:ascii="Calibri" w:hAnsi="Calibri" w:cs="Calibri"/>
          <w:lang w:val="cs-CZ"/>
        </w:rPr>
        <w:t>e</w:t>
      </w:r>
      <w:proofErr w:type="spellEnd"/>
      <w:r w:rsidR="00366A0A" w:rsidRPr="00867D5F">
        <w:rPr>
          <w:rFonts w:ascii="Calibri" w:hAnsi="Calibri" w:cs="Calibri"/>
          <w:lang w:val="cs-CZ"/>
        </w:rPr>
        <w:t>, který</w:t>
      </w:r>
      <w:r w:rsidR="00966A2D">
        <w:rPr>
          <w:rFonts w:ascii="Calibri" w:hAnsi="Calibri" w:cs="Calibri"/>
          <w:lang w:val="cs-CZ"/>
        </w:rPr>
        <w:t> </w:t>
      </w:r>
      <w:r w:rsidR="00366A0A" w:rsidRPr="00867D5F">
        <w:rPr>
          <w:rFonts w:ascii="Calibri" w:hAnsi="Calibri" w:cs="Calibri"/>
          <w:lang w:val="cs-CZ"/>
        </w:rPr>
        <w:t>se</w:t>
      </w:r>
      <w:r w:rsidR="00966A2D">
        <w:rPr>
          <w:rFonts w:ascii="Calibri" w:hAnsi="Calibri" w:cs="Calibri"/>
          <w:lang w:val="cs-CZ"/>
        </w:rPr>
        <w:t> </w:t>
      </w:r>
      <w:r w:rsidR="00366A0A" w:rsidRPr="00867D5F">
        <w:rPr>
          <w:rFonts w:ascii="Calibri" w:hAnsi="Calibri" w:cs="Calibri"/>
          <w:lang w:val="cs-CZ"/>
        </w:rPr>
        <w:t xml:space="preserve">po čtyřech úspěšných letech strávených na této pozici rozhodl (v souvislosti s povýšením své manželky </w:t>
      </w:r>
      <w:proofErr w:type="spellStart"/>
      <w:r w:rsidR="00366A0A" w:rsidRPr="00867D5F">
        <w:rPr>
          <w:rFonts w:ascii="Calibri" w:hAnsi="Calibri" w:cs="Calibri"/>
          <w:lang w:val="cs-CZ"/>
        </w:rPr>
        <w:t>Clare</w:t>
      </w:r>
      <w:proofErr w:type="spellEnd"/>
      <w:r w:rsidR="00366A0A" w:rsidRPr="00867D5F">
        <w:rPr>
          <w:rFonts w:ascii="Calibri" w:hAnsi="Calibri" w:cs="Calibri"/>
          <w:lang w:val="cs-CZ"/>
        </w:rPr>
        <w:t xml:space="preserve"> </w:t>
      </w:r>
      <w:proofErr w:type="spellStart"/>
      <w:r w:rsidR="00366A0A" w:rsidRPr="00867D5F">
        <w:rPr>
          <w:rFonts w:ascii="Calibri" w:hAnsi="Calibri" w:cs="Calibri"/>
          <w:lang w:val="cs-CZ"/>
        </w:rPr>
        <w:t>Sheils</w:t>
      </w:r>
      <w:proofErr w:type="spellEnd"/>
      <w:r w:rsidR="00366A0A" w:rsidRPr="00867D5F">
        <w:rPr>
          <w:rFonts w:ascii="Calibri" w:hAnsi="Calibri" w:cs="Calibri"/>
          <w:lang w:val="cs-CZ"/>
        </w:rPr>
        <w:t xml:space="preserve"> do funkce generální ředitelky CBRE) pro kariérní změnu. Katarína </w:t>
      </w:r>
      <w:proofErr w:type="spellStart"/>
      <w:r w:rsidR="00366A0A" w:rsidRPr="00867D5F">
        <w:rPr>
          <w:rFonts w:ascii="Calibri" w:hAnsi="Calibri" w:cs="Calibri"/>
          <w:lang w:val="cs-CZ"/>
        </w:rPr>
        <w:t>Brydone</w:t>
      </w:r>
      <w:proofErr w:type="spellEnd"/>
      <w:r w:rsidR="00366A0A" w:rsidRPr="00867D5F">
        <w:rPr>
          <w:rFonts w:ascii="Calibri" w:hAnsi="Calibri" w:cs="Calibri"/>
          <w:lang w:val="cs-CZ"/>
        </w:rPr>
        <w:t xml:space="preserve"> bude zodpovědná za tým sedmi </w:t>
      </w:r>
      <w:proofErr w:type="spellStart"/>
      <w:r w:rsidR="00366A0A" w:rsidRPr="00867D5F">
        <w:rPr>
          <w:rFonts w:ascii="Calibri" w:hAnsi="Calibri" w:cs="Calibri"/>
          <w:lang w:val="cs-CZ"/>
        </w:rPr>
        <w:t>seniorních</w:t>
      </w:r>
      <w:proofErr w:type="spellEnd"/>
      <w:r w:rsidR="00366A0A" w:rsidRPr="00867D5F">
        <w:rPr>
          <w:rFonts w:ascii="Calibri" w:hAnsi="Calibri" w:cs="Calibri"/>
          <w:lang w:val="cs-CZ"/>
        </w:rPr>
        <w:t xml:space="preserve"> konzultantů, budování a rozvoj vztahů s</w:t>
      </w:r>
      <w:r w:rsidR="00966A2D">
        <w:rPr>
          <w:rFonts w:ascii="Calibri" w:hAnsi="Calibri" w:cs="Calibri"/>
          <w:lang w:val="cs-CZ"/>
        </w:rPr>
        <w:t> </w:t>
      </w:r>
      <w:r w:rsidR="00366A0A" w:rsidRPr="00867D5F">
        <w:rPr>
          <w:rFonts w:ascii="Calibri" w:hAnsi="Calibri" w:cs="Calibri"/>
          <w:lang w:val="cs-CZ"/>
        </w:rPr>
        <w:t xml:space="preserve">klienty a koordinaci nákupu a prodeje širokého spektra nemovitostí: od kanceláří a retailu přes logistiku a hotely až po rezidenční </w:t>
      </w:r>
      <w:r w:rsidR="005B550B" w:rsidRPr="00867D5F">
        <w:rPr>
          <w:rFonts w:ascii="Calibri" w:hAnsi="Calibri" w:cs="Calibri"/>
          <w:lang w:val="cs-CZ"/>
        </w:rPr>
        <w:t>portf</w:t>
      </w:r>
      <w:r w:rsidR="000103EA">
        <w:rPr>
          <w:rFonts w:ascii="Calibri" w:hAnsi="Calibri" w:cs="Calibri"/>
          <w:lang w:val="cs-CZ"/>
        </w:rPr>
        <w:t>olio</w:t>
      </w:r>
      <w:r w:rsidR="00366A0A" w:rsidRPr="00867D5F">
        <w:rPr>
          <w:rFonts w:ascii="Calibri" w:hAnsi="Calibri" w:cs="Calibri"/>
          <w:lang w:val="cs-CZ"/>
        </w:rPr>
        <w:t>. Katarína současně i nadále povede retailové oddělení CBRE, které poskytuje služby jak pro investory a maloobchodníky, tak majitele obchodních center.</w:t>
      </w:r>
    </w:p>
    <w:p w14:paraId="4BF99B56" w14:textId="5592F12D" w:rsidR="00366A0A" w:rsidRPr="00867D5F" w:rsidRDefault="00366A0A" w:rsidP="00366A0A">
      <w:pPr>
        <w:pStyle w:val="FormtovanvHTML"/>
        <w:shd w:val="clear" w:color="auto" w:fill="F8F9FA"/>
        <w:jc w:val="both"/>
        <w:rPr>
          <w:rFonts w:ascii="Calibri" w:hAnsi="Calibri" w:cs="Calibri"/>
          <w:sz w:val="24"/>
          <w:szCs w:val="24"/>
        </w:rPr>
      </w:pPr>
      <w:r w:rsidRPr="00867D5F">
        <w:rPr>
          <w:rFonts w:ascii="Calibri" w:hAnsi="Calibri" w:cs="Calibri"/>
          <w:sz w:val="24"/>
          <w:szCs w:val="24"/>
        </w:rPr>
        <w:t xml:space="preserve">Katarína stála u zrodu investičního oddělení CBRE v roce 2006 a podílela se na vybudování silného týmu. Po svém návratu z mateřské dovolené v roce 2016 se stala novou vedoucí oddělení retailu, kde má na starosti koordinaci a rozvoj všech retailových služeb, které CBRE klientům poskytuje. Jedná se například o investiční poradenství, správu obchodních center či retailových parků, </w:t>
      </w:r>
      <w:r w:rsidR="005B550B" w:rsidRPr="00867D5F">
        <w:rPr>
          <w:rFonts w:ascii="Calibri" w:hAnsi="Calibri" w:cs="Calibri"/>
          <w:sz w:val="24"/>
          <w:szCs w:val="24"/>
        </w:rPr>
        <w:t xml:space="preserve">pronájmy maloobchodních ploch, architektonické a technické </w:t>
      </w:r>
      <w:r w:rsidR="00966A2D" w:rsidRPr="00867D5F">
        <w:rPr>
          <w:rFonts w:ascii="Calibri" w:hAnsi="Calibri" w:cs="Calibri"/>
          <w:sz w:val="24"/>
          <w:szCs w:val="24"/>
        </w:rPr>
        <w:t>poradenstv</w:t>
      </w:r>
      <w:r w:rsidR="00966A2D">
        <w:rPr>
          <w:rFonts w:ascii="Calibri" w:hAnsi="Calibri" w:cs="Calibri"/>
          <w:sz w:val="24"/>
          <w:szCs w:val="24"/>
        </w:rPr>
        <w:t>í</w:t>
      </w:r>
      <w:r w:rsidR="00966A2D" w:rsidRPr="00867D5F">
        <w:rPr>
          <w:rFonts w:ascii="Calibri" w:hAnsi="Calibri" w:cs="Calibri"/>
          <w:sz w:val="24"/>
          <w:szCs w:val="24"/>
        </w:rPr>
        <w:t xml:space="preserve"> </w:t>
      </w:r>
      <w:r w:rsidRPr="00867D5F">
        <w:rPr>
          <w:rFonts w:ascii="Calibri" w:hAnsi="Calibri" w:cs="Calibri"/>
          <w:sz w:val="24"/>
          <w:szCs w:val="24"/>
        </w:rPr>
        <w:t>a</w:t>
      </w:r>
      <w:r w:rsidR="00966A2D">
        <w:rPr>
          <w:rFonts w:ascii="Calibri" w:hAnsi="Calibri" w:cs="Calibri"/>
          <w:sz w:val="24"/>
          <w:szCs w:val="24"/>
        </w:rPr>
        <w:t> </w:t>
      </w:r>
      <w:r w:rsidRPr="00867D5F">
        <w:rPr>
          <w:rFonts w:ascii="Calibri" w:hAnsi="Calibri" w:cs="Calibri"/>
          <w:sz w:val="24"/>
          <w:szCs w:val="24"/>
        </w:rPr>
        <w:t xml:space="preserve">průzkum </w:t>
      </w:r>
      <w:r w:rsidR="005B550B" w:rsidRPr="00867D5F">
        <w:rPr>
          <w:rFonts w:ascii="Calibri" w:hAnsi="Calibri" w:cs="Calibri"/>
          <w:sz w:val="24"/>
          <w:szCs w:val="24"/>
        </w:rPr>
        <w:t xml:space="preserve">maloobchodního </w:t>
      </w:r>
      <w:r w:rsidRPr="00867D5F">
        <w:rPr>
          <w:rFonts w:ascii="Calibri" w:hAnsi="Calibri" w:cs="Calibri"/>
          <w:sz w:val="24"/>
          <w:szCs w:val="24"/>
        </w:rPr>
        <w:t>trhu. Mezi nejvýznamnější transakce, na kterých se Katarína za</w:t>
      </w:r>
      <w:r w:rsidR="00966A2D">
        <w:rPr>
          <w:rFonts w:ascii="Calibri" w:hAnsi="Calibri" w:cs="Calibri"/>
          <w:sz w:val="24"/>
          <w:szCs w:val="24"/>
        </w:rPr>
        <w:t> </w:t>
      </w:r>
      <w:r w:rsidRPr="00867D5F">
        <w:rPr>
          <w:rFonts w:ascii="Calibri" w:hAnsi="Calibri" w:cs="Calibri"/>
          <w:sz w:val="24"/>
          <w:szCs w:val="24"/>
        </w:rPr>
        <w:t>posledních 14 let</w:t>
      </w:r>
      <w:r w:rsidR="000103EA">
        <w:rPr>
          <w:rFonts w:ascii="Calibri" w:hAnsi="Calibri" w:cs="Calibri"/>
          <w:sz w:val="24"/>
          <w:szCs w:val="24"/>
        </w:rPr>
        <w:t xml:space="preserve"> </w:t>
      </w:r>
      <w:r w:rsidRPr="00867D5F">
        <w:rPr>
          <w:rFonts w:ascii="Calibri" w:hAnsi="Calibri" w:cs="Calibri"/>
          <w:sz w:val="24"/>
          <w:szCs w:val="24"/>
        </w:rPr>
        <w:t>podílela, patří akvizice</w:t>
      </w:r>
      <w:r w:rsidR="003359D7" w:rsidRPr="00867D5F">
        <w:rPr>
          <w:rFonts w:ascii="Calibri" w:hAnsi="Calibri" w:cs="Calibri"/>
          <w:sz w:val="24"/>
          <w:szCs w:val="24"/>
        </w:rPr>
        <w:t xml:space="preserve"> </w:t>
      </w:r>
      <w:r w:rsidR="00966A2D">
        <w:rPr>
          <w:rFonts w:ascii="Calibri" w:hAnsi="Calibri" w:cs="Calibri"/>
          <w:sz w:val="24"/>
          <w:szCs w:val="24"/>
        </w:rPr>
        <w:t>významných</w:t>
      </w:r>
      <w:r w:rsidR="00966A2D" w:rsidRPr="00867D5F">
        <w:rPr>
          <w:rFonts w:ascii="Calibri" w:hAnsi="Calibri" w:cs="Calibri"/>
          <w:sz w:val="24"/>
          <w:szCs w:val="24"/>
        </w:rPr>
        <w:t xml:space="preserve"> </w:t>
      </w:r>
      <w:r w:rsidRPr="00867D5F">
        <w:rPr>
          <w:rFonts w:ascii="Calibri" w:hAnsi="Calibri" w:cs="Calibri"/>
          <w:sz w:val="24"/>
          <w:szCs w:val="24"/>
        </w:rPr>
        <w:t>obchodních center Palladium, Atrium Flora</w:t>
      </w:r>
      <w:r w:rsidR="005B550B" w:rsidRPr="00867D5F">
        <w:rPr>
          <w:rFonts w:ascii="Calibri" w:hAnsi="Calibri" w:cs="Calibri"/>
          <w:sz w:val="24"/>
          <w:szCs w:val="24"/>
        </w:rPr>
        <w:t>,</w:t>
      </w:r>
      <w:r w:rsidRPr="00867D5F">
        <w:rPr>
          <w:rFonts w:ascii="Calibri" w:hAnsi="Calibri" w:cs="Calibri"/>
          <w:sz w:val="24"/>
          <w:szCs w:val="24"/>
        </w:rPr>
        <w:t xml:space="preserve"> Novodvorská Plaza, </w:t>
      </w:r>
      <w:proofErr w:type="spellStart"/>
      <w:r w:rsidRPr="00867D5F">
        <w:rPr>
          <w:rFonts w:ascii="Calibri" w:hAnsi="Calibri" w:cs="Calibri"/>
          <w:sz w:val="24"/>
          <w:szCs w:val="24"/>
        </w:rPr>
        <w:t>Forum</w:t>
      </w:r>
      <w:proofErr w:type="spellEnd"/>
      <w:r w:rsidRPr="00867D5F">
        <w:rPr>
          <w:rFonts w:ascii="Calibri" w:hAnsi="Calibri" w:cs="Calibri"/>
          <w:sz w:val="24"/>
          <w:szCs w:val="24"/>
        </w:rPr>
        <w:t xml:space="preserve"> Nová Karolina a dále prodej objektů jako City Green </w:t>
      </w:r>
      <w:proofErr w:type="spellStart"/>
      <w:r w:rsidRPr="00867D5F">
        <w:rPr>
          <w:rFonts w:ascii="Calibri" w:hAnsi="Calibri" w:cs="Calibri"/>
          <w:sz w:val="24"/>
          <w:szCs w:val="24"/>
        </w:rPr>
        <w:t>Court</w:t>
      </w:r>
      <w:proofErr w:type="spellEnd"/>
      <w:r w:rsidRPr="00867D5F">
        <w:rPr>
          <w:rFonts w:ascii="Calibri" w:hAnsi="Calibri" w:cs="Calibri"/>
          <w:sz w:val="24"/>
          <w:szCs w:val="24"/>
        </w:rPr>
        <w:t xml:space="preserve">, City </w:t>
      </w:r>
      <w:proofErr w:type="spellStart"/>
      <w:r w:rsidRPr="00867D5F">
        <w:rPr>
          <w:rFonts w:ascii="Calibri" w:hAnsi="Calibri" w:cs="Calibri"/>
          <w:sz w:val="24"/>
          <w:szCs w:val="24"/>
        </w:rPr>
        <w:t>West</w:t>
      </w:r>
      <w:proofErr w:type="spellEnd"/>
      <w:r w:rsidRPr="00867D5F">
        <w:rPr>
          <w:rFonts w:ascii="Calibri" w:hAnsi="Calibri" w:cs="Calibri"/>
          <w:sz w:val="24"/>
          <w:szCs w:val="24"/>
        </w:rPr>
        <w:t xml:space="preserve">, Futurum Hradec Králové či NK Královo Pole. Před příchodem do CBRE působila jako obchodní konzultantka a analytička ve společnosti </w:t>
      </w:r>
      <w:proofErr w:type="spellStart"/>
      <w:r w:rsidRPr="00867D5F">
        <w:rPr>
          <w:rFonts w:ascii="Calibri" w:hAnsi="Calibri" w:cs="Calibri"/>
          <w:sz w:val="24"/>
          <w:szCs w:val="24"/>
        </w:rPr>
        <w:t>Accenture</w:t>
      </w:r>
      <w:proofErr w:type="spellEnd"/>
      <w:r w:rsidRPr="00867D5F">
        <w:rPr>
          <w:rFonts w:ascii="Calibri" w:hAnsi="Calibri" w:cs="Calibri"/>
          <w:sz w:val="24"/>
          <w:szCs w:val="24"/>
        </w:rPr>
        <w:t>.</w:t>
      </w:r>
    </w:p>
    <w:p w14:paraId="59710CD5" w14:textId="77777777" w:rsidR="00366A0A" w:rsidRPr="00867D5F" w:rsidRDefault="00366A0A" w:rsidP="00366A0A">
      <w:pPr>
        <w:jc w:val="both"/>
        <w:rPr>
          <w:rFonts w:ascii="Calibri" w:hAnsi="Calibri" w:cs="Calibri"/>
          <w:lang w:val="cs-CZ"/>
        </w:rPr>
      </w:pPr>
    </w:p>
    <w:p w14:paraId="610638E5" w14:textId="61226386" w:rsidR="00366A0A" w:rsidRPr="00867D5F" w:rsidRDefault="00366A0A" w:rsidP="00366A0A">
      <w:pPr>
        <w:jc w:val="both"/>
        <w:rPr>
          <w:rFonts w:ascii="Calibri" w:hAnsi="Calibri" w:cs="Calibri"/>
          <w:lang w:val="cs-CZ"/>
        </w:rPr>
      </w:pPr>
      <w:r w:rsidRPr="00867D5F">
        <w:rPr>
          <w:rFonts w:ascii="Calibri" w:hAnsi="Calibri" w:cs="Calibri"/>
          <w:lang w:val="cs-CZ"/>
        </w:rPr>
        <w:t xml:space="preserve">Katarína </w:t>
      </w:r>
      <w:proofErr w:type="spellStart"/>
      <w:r w:rsidRPr="00867D5F">
        <w:rPr>
          <w:rFonts w:ascii="Calibri" w:hAnsi="Calibri" w:cs="Calibri"/>
          <w:lang w:val="cs-CZ"/>
        </w:rPr>
        <w:t>Brydone</w:t>
      </w:r>
      <w:proofErr w:type="spellEnd"/>
      <w:r w:rsidRPr="00867D5F">
        <w:rPr>
          <w:rFonts w:ascii="Calibri" w:hAnsi="Calibri" w:cs="Calibri"/>
          <w:lang w:val="cs-CZ"/>
        </w:rPr>
        <w:t xml:space="preserve"> získala magisterský titul se zaměřením na management a mezinárodní obchod na </w:t>
      </w:r>
      <w:proofErr w:type="spellStart"/>
      <w:r w:rsidRPr="00867D5F">
        <w:rPr>
          <w:rFonts w:ascii="Calibri" w:hAnsi="Calibri" w:cs="Calibri"/>
          <w:lang w:val="cs-CZ"/>
        </w:rPr>
        <w:t>Solent</w:t>
      </w:r>
      <w:proofErr w:type="spellEnd"/>
      <w:r w:rsidRPr="00867D5F">
        <w:rPr>
          <w:rFonts w:ascii="Calibri" w:hAnsi="Calibri" w:cs="Calibri"/>
          <w:lang w:val="cs-CZ"/>
        </w:rPr>
        <w:t xml:space="preserve"> University v Southamptonu ve Velké Británii a </w:t>
      </w:r>
      <w:r w:rsidR="00966A2D">
        <w:rPr>
          <w:rFonts w:ascii="Calibri" w:hAnsi="Calibri" w:cs="Calibri"/>
          <w:lang w:val="cs-CZ"/>
        </w:rPr>
        <w:t xml:space="preserve">dále </w:t>
      </w:r>
      <w:r w:rsidR="005B550B" w:rsidRPr="00867D5F">
        <w:rPr>
          <w:rFonts w:ascii="Calibri" w:hAnsi="Calibri" w:cs="Calibri"/>
          <w:lang w:val="cs-CZ"/>
        </w:rPr>
        <w:t>magisterský titul</w:t>
      </w:r>
      <w:r w:rsidRPr="00867D5F">
        <w:rPr>
          <w:rFonts w:ascii="Calibri" w:hAnsi="Calibri" w:cs="Calibri"/>
          <w:lang w:val="cs-CZ"/>
        </w:rPr>
        <w:t xml:space="preserve"> se specializací na</w:t>
      </w:r>
      <w:r w:rsidR="00966A2D">
        <w:rPr>
          <w:rFonts w:ascii="Calibri" w:hAnsi="Calibri" w:cs="Calibri"/>
          <w:lang w:val="cs-CZ"/>
        </w:rPr>
        <w:t> </w:t>
      </w:r>
      <w:r w:rsidRPr="00867D5F">
        <w:rPr>
          <w:rFonts w:ascii="Calibri" w:hAnsi="Calibri" w:cs="Calibri"/>
          <w:lang w:val="cs-CZ"/>
        </w:rPr>
        <w:t xml:space="preserve">investice a správu nemovitostí na Sheffield </w:t>
      </w:r>
      <w:proofErr w:type="spellStart"/>
      <w:r w:rsidRPr="00867D5F">
        <w:rPr>
          <w:rFonts w:ascii="Calibri" w:hAnsi="Calibri" w:cs="Calibri"/>
          <w:lang w:val="cs-CZ"/>
        </w:rPr>
        <w:t>Hallam</w:t>
      </w:r>
      <w:proofErr w:type="spellEnd"/>
      <w:r w:rsidRPr="00867D5F">
        <w:rPr>
          <w:rFonts w:ascii="Calibri" w:hAnsi="Calibri" w:cs="Calibri"/>
          <w:lang w:val="cs-CZ"/>
        </w:rPr>
        <w:t xml:space="preserve"> University</w:t>
      </w:r>
      <w:r w:rsidR="005B550B" w:rsidRPr="00867D5F">
        <w:rPr>
          <w:rFonts w:ascii="Calibri" w:hAnsi="Calibri" w:cs="Calibri"/>
          <w:lang w:val="cs-CZ"/>
        </w:rPr>
        <w:t xml:space="preserve">, </w:t>
      </w:r>
      <w:r w:rsidRPr="00867D5F">
        <w:rPr>
          <w:rFonts w:ascii="Calibri" w:hAnsi="Calibri" w:cs="Calibri"/>
          <w:lang w:val="cs-CZ"/>
        </w:rPr>
        <w:t xml:space="preserve">taktéž ve Velké Británii. Vedle toho je členkou renomovaného profesního svazu </w:t>
      </w:r>
      <w:proofErr w:type="spellStart"/>
      <w:r w:rsidRPr="00867D5F">
        <w:rPr>
          <w:rFonts w:ascii="Calibri" w:hAnsi="Calibri" w:cs="Calibri"/>
          <w:lang w:val="cs-CZ"/>
        </w:rPr>
        <w:t>Royal</w:t>
      </w:r>
      <w:proofErr w:type="spellEnd"/>
      <w:r w:rsidRPr="00867D5F">
        <w:rPr>
          <w:rFonts w:ascii="Calibri" w:hAnsi="Calibri" w:cs="Calibri"/>
          <w:lang w:val="cs-CZ"/>
        </w:rPr>
        <w:t xml:space="preserve"> </w:t>
      </w:r>
      <w:proofErr w:type="spellStart"/>
      <w:r w:rsidRPr="00867D5F">
        <w:rPr>
          <w:rFonts w:ascii="Calibri" w:hAnsi="Calibri" w:cs="Calibri"/>
          <w:lang w:val="cs-CZ"/>
        </w:rPr>
        <w:t>Institution</w:t>
      </w:r>
      <w:proofErr w:type="spellEnd"/>
      <w:r w:rsidRPr="00867D5F">
        <w:rPr>
          <w:rFonts w:ascii="Calibri" w:hAnsi="Calibri" w:cs="Calibri"/>
          <w:lang w:val="cs-CZ"/>
        </w:rPr>
        <w:t xml:space="preserve"> </w:t>
      </w:r>
      <w:proofErr w:type="spellStart"/>
      <w:r w:rsidRPr="00867D5F">
        <w:rPr>
          <w:rFonts w:ascii="Calibri" w:hAnsi="Calibri" w:cs="Calibri"/>
          <w:lang w:val="cs-CZ"/>
        </w:rPr>
        <w:t>of</w:t>
      </w:r>
      <w:proofErr w:type="spellEnd"/>
      <w:r w:rsidRPr="00867D5F">
        <w:rPr>
          <w:rFonts w:ascii="Calibri" w:hAnsi="Calibri" w:cs="Calibri"/>
          <w:lang w:val="cs-CZ"/>
        </w:rPr>
        <w:t xml:space="preserve"> </w:t>
      </w:r>
      <w:proofErr w:type="spellStart"/>
      <w:r w:rsidRPr="00867D5F">
        <w:rPr>
          <w:rFonts w:ascii="Calibri" w:hAnsi="Calibri" w:cs="Calibri"/>
          <w:lang w:val="cs-CZ"/>
        </w:rPr>
        <w:t>Chartered</w:t>
      </w:r>
      <w:proofErr w:type="spellEnd"/>
      <w:r w:rsidRPr="00867D5F">
        <w:rPr>
          <w:rFonts w:ascii="Calibri" w:hAnsi="Calibri" w:cs="Calibri"/>
          <w:lang w:val="cs-CZ"/>
        </w:rPr>
        <w:t xml:space="preserve"> </w:t>
      </w:r>
      <w:proofErr w:type="spellStart"/>
      <w:r w:rsidRPr="00867D5F">
        <w:rPr>
          <w:rFonts w:ascii="Calibri" w:hAnsi="Calibri" w:cs="Calibri"/>
          <w:lang w:val="cs-CZ"/>
        </w:rPr>
        <w:t>Surveyors</w:t>
      </w:r>
      <w:proofErr w:type="spellEnd"/>
      <w:r w:rsidRPr="00867D5F">
        <w:rPr>
          <w:rFonts w:ascii="Calibri" w:hAnsi="Calibri" w:cs="Calibri"/>
          <w:lang w:val="cs-CZ"/>
        </w:rPr>
        <w:t xml:space="preserve"> (RICS). </w:t>
      </w:r>
    </w:p>
    <w:p w14:paraId="46C18A26" w14:textId="77777777" w:rsidR="00366A0A" w:rsidRPr="00867D5F" w:rsidRDefault="00366A0A" w:rsidP="00366A0A">
      <w:pPr>
        <w:jc w:val="both"/>
        <w:rPr>
          <w:rFonts w:ascii="Calibri" w:hAnsi="Calibri" w:cs="Calibri"/>
          <w:lang w:val="cs-CZ"/>
        </w:rPr>
      </w:pPr>
    </w:p>
    <w:p w14:paraId="09DDAF4C" w14:textId="6874B21E" w:rsidR="00366A0A" w:rsidRPr="00867D5F" w:rsidRDefault="00366A0A" w:rsidP="00366A0A">
      <w:pPr>
        <w:jc w:val="both"/>
        <w:rPr>
          <w:rFonts w:ascii="Calibri" w:hAnsi="Calibri" w:cs="Calibri"/>
          <w:lang w:val="cs-CZ"/>
        </w:rPr>
      </w:pPr>
      <w:r w:rsidRPr="00867D5F">
        <w:rPr>
          <w:rFonts w:ascii="Calibri" w:hAnsi="Calibri" w:cs="Calibri"/>
          <w:lang w:val="cs-CZ"/>
        </w:rPr>
        <w:t>Katarína hovoří plynně slovensky, česky a anglicky. Mezi její koníčky patří lyžování, bruslení, cestování a především trávení volného času s rodinou.</w:t>
      </w:r>
    </w:p>
    <w:p w14:paraId="7F3CCE04" w14:textId="77777777" w:rsidR="00366A0A" w:rsidRPr="00867D5F" w:rsidRDefault="00366A0A" w:rsidP="00366A0A">
      <w:pPr>
        <w:rPr>
          <w:rFonts w:ascii="Calibri" w:hAnsi="Calibri" w:cs="Calibri"/>
          <w:lang w:val="cs-CZ"/>
        </w:rPr>
      </w:pPr>
    </w:p>
    <w:p w14:paraId="5AB86C48" w14:textId="77777777" w:rsidR="00366A0A" w:rsidRPr="00867D5F" w:rsidRDefault="00366A0A" w:rsidP="00366A0A">
      <w:pPr>
        <w:jc w:val="both"/>
        <w:rPr>
          <w:rFonts w:ascii="Calibri" w:hAnsi="Calibri" w:cs="Calibri"/>
          <w:u w:val="single"/>
          <w:lang w:val="cs-CZ"/>
        </w:rPr>
      </w:pPr>
      <w:r w:rsidRPr="00867D5F">
        <w:rPr>
          <w:rFonts w:ascii="Calibri" w:hAnsi="Calibri" w:cs="Calibri"/>
          <w:u w:val="single"/>
          <w:lang w:val="cs-CZ"/>
        </w:rPr>
        <w:t>O oddělení investic do nemovitostí v CBRE</w:t>
      </w:r>
    </w:p>
    <w:p w14:paraId="701EF7AC" w14:textId="54733B18" w:rsidR="00366A0A" w:rsidRPr="00867D5F" w:rsidRDefault="00366A0A" w:rsidP="00366A0A">
      <w:pPr>
        <w:jc w:val="both"/>
        <w:rPr>
          <w:rFonts w:ascii="Calibri" w:hAnsi="Calibri" w:cs="Calibri"/>
          <w:lang w:val="cs-CZ"/>
        </w:rPr>
      </w:pPr>
      <w:r w:rsidRPr="00867D5F">
        <w:rPr>
          <w:rFonts w:ascii="Calibri" w:hAnsi="Calibri" w:cs="Calibri"/>
          <w:lang w:val="cs-CZ"/>
        </w:rPr>
        <w:t xml:space="preserve">Oddělení investic do nemovitostí se zaměřuje na nákup a prodej široké škály </w:t>
      </w:r>
      <w:r w:rsidR="005B550B" w:rsidRPr="00867D5F">
        <w:rPr>
          <w:rFonts w:ascii="Calibri" w:hAnsi="Calibri" w:cs="Calibri"/>
          <w:lang w:val="cs-CZ"/>
        </w:rPr>
        <w:t xml:space="preserve">komerčních </w:t>
      </w:r>
      <w:r w:rsidRPr="00867D5F">
        <w:rPr>
          <w:rFonts w:ascii="Calibri" w:hAnsi="Calibri" w:cs="Calibri"/>
          <w:lang w:val="cs-CZ"/>
        </w:rPr>
        <w:t xml:space="preserve">nemovitostí, přičemž pokrývá všechny segmenty realitního podnikání: kanceláře, obchodní centra, logistické a průmyslové parky, hotely i rezidenční </w:t>
      </w:r>
      <w:r w:rsidR="00966A2D" w:rsidRPr="00867D5F">
        <w:rPr>
          <w:rFonts w:ascii="Calibri" w:hAnsi="Calibri" w:cs="Calibri"/>
          <w:lang w:val="cs-CZ"/>
        </w:rPr>
        <w:t>portf</w:t>
      </w:r>
      <w:r w:rsidR="000103EA">
        <w:rPr>
          <w:rFonts w:ascii="Calibri" w:hAnsi="Calibri" w:cs="Calibri"/>
          <w:lang w:val="cs-CZ"/>
        </w:rPr>
        <w:t>olio</w:t>
      </w:r>
      <w:r w:rsidRPr="00867D5F">
        <w:rPr>
          <w:rFonts w:ascii="Calibri" w:hAnsi="Calibri" w:cs="Calibri"/>
          <w:lang w:val="cs-CZ"/>
        </w:rPr>
        <w:t>. Silný tým odborníků během posledních tří let dokončil více než 45 transakcí v celkové hodnotě přesahující 2,7 miliardy EUR (24% podíl na trhu). Z dlouhodobého hlediska připadá nejvyšší podíl transakcí na oblast retailu (1,3 mld. EUR z celkového objemu), poté následují kanceláře (1 mld. EUR z celkového objemu). Ve</w:t>
      </w:r>
      <w:r w:rsidR="000103EA">
        <w:rPr>
          <w:rFonts w:ascii="Calibri" w:hAnsi="Calibri" w:cs="Calibri"/>
          <w:lang w:val="cs-CZ"/>
        </w:rPr>
        <w:t> </w:t>
      </w:r>
      <w:r w:rsidRPr="00867D5F">
        <w:rPr>
          <w:rFonts w:ascii="Calibri" w:hAnsi="Calibri" w:cs="Calibri"/>
          <w:lang w:val="cs-CZ"/>
        </w:rPr>
        <w:t>srovnání s konkurencí CBRE spolupracuje s největším počtem českých investorů (1,3 miliardy EUR z celkového objemu).</w:t>
      </w:r>
    </w:p>
    <w:p w14:paraId="102757FA" w14:textId="77777777" w:rsidR="002B548F" w:rsidRPr="00867D5F" w:rsidRDefault="002B548F" w:rsidP="002461D4">
      <w:pPr>
        <w:jc w:val="both"/>
        <w:rPr>
          <w:rFonts w:ascii="Calibri" w:hAnsi="Calibri" w:cs="Calibri"/>
          <w:i/>
          <w:iCs/>
          <w:color w:val="auto"/>
          <w:lang w:val="cs-CZ"/>
        </w:rPr>
      </w:pPr>
    </w:p>
    <w:p w14:paraId="03F65CE6" w14:textId="77777777" w:rsidR="004B5C7D" w:rsidRPr="00867D5F" w:rsidRDefault="004B5C7D" w:rsidP="004B5C7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</w:rPr>
        <w:lastRenderedPageBreak/>
        <w:t>Kontakt:</w:t>
      </w:r>
      <w:r w:rsidRPr="00867D5F">
        <w:rPr>
          <w:rStyle w:val="eop"/>
          <w:rFonts w:ascii="Calibri" w:hAnsi="Calibri" w:cs="Segoe UI"/>
          <w:color w:val="000000"/>
        </w:rPr>
        <w:t> </w:t>
      </w:r>
    </w:p>
    <w:p w14:paraId="1D5688CC" w14:textId="196A8A6A" w:rsidR="004B5C7D" w:rsidRPr="00867D5F" w:rsidRDefault="004B5C7D" w:rsidP="004B5C7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 w:rsidRPr="00867D5F">
        <w:rPr>
          <w:rStyle w:val="spellingerror"/>
          <w:rFonts w:ascii="Calibri" w:hAnsi="Calibri" w:cs="Segoe UI"/>
          <w:b/>
          <w:bCs/>
        </w:rPr>
        <w:t>Crest</w:t>
      </w:r>
      <w:proofErr w:type="spellEnd"/>
      <w:r w:rsidRPr="00867D5F">
        <w:rPr>
          <w:rStyle w:val="normaltextrun"/>
          <w:rFonts w:ascii="Calibri" w:hAnsi="Calibri" w:cs="Segoe UI"/>
          <w:b/>
          <w:bCs/>
        </w:rPr>
        <w:t> Communications, a.s.</w:t>
      </w:r>
      <w:r w:rsidRPr="00867D5F">
        <w:rPr>
          <w:rStyle w:val="scxw231575668"/>
          <w:rFonts w:ascii="Calibri" w:hAnsi="Calibri" w:cs="Segoe UI"/>
          <w:color w:val="000000"/>
        </w:rPr>
        <w:t> </w:t>
      </w:r>
      <w:r w:rsidRPr="00867D5F">
        <w:rPr>
          <w:rFonts w:ascii="Calibri" w:hAnsi="Calibri" w:cs="Segoe UI"/>
          <w:color w:val="000000"/>
        </w:rPr>
        <w:br/>
      </w:r>
      <w:r w:rsidRPr="00867D5F">
        <w:rPr>
          <w:rStyle w:val="normaltextrun"/>
          <w:rFonts w:ascii="Calibri" w:hAnsi="Calibri" w:cs="Segoe UI"/>
        </w:rPr>
        <w:t>Denisa </w:t>
      </w:r>
      <w:r w:rsidRPr="00867D5F">
        <w:rPr>
          <w:rStyle w:val="spellingerror"/>
          <w:rFonts w:ascii="Calibri" w:hAnsi="Calibri" w:cs="Segoe UI"/>
        </w:rPr>
        <w:t>Kolaříková</w:t>
      </w:r>
      <w:r w:rsidRPr="00867D5F">
        <w:rPr>
          <w:rStyle w:val="spellingerror"/>
          <w:rFonts w:ascii="Calibri" w:hAnsi="Calibri" w:cs="Segoe UI"/>
        </w:rPr>
        <w:tab/>
      </w:r>
      <w:r w:rsidRPr="00867D5F">
        <w:rPr>
          <w:rStyle w:val="spellingerror"/>
          <w:rFonts w:ascii="Calibri" w:hAnsi="Calibri" w:cs="Segoe UI"/>
        </w:rPr>
        <w:tab/>
      </w:r>
      <w:r w:rsidRPr="00867D5F">
        <w:rPr>
          <w:rStyle w:val="spellingerror"/>
          <w:rFonts w:ascii="Calibri" w:hAnsi="Calibri" w:cs="Segoe UI"/>
        </w:rPr>
        <w:tab/>
      </w:r>
      <w:r w:rsidRPr="00867D5F">
        <w:rPr>
          <w:rStyle w:val="spellingerror"/>
          <w:rFonts w:ascii="Calibri" w:hAnsi="Calibri" w:cs="Segoe UI"/>
        </w:rPr>
        <w:tab/>
        <w:t>Kamila</w:t>
      </w:r>
      <w:r w:rsidRPr="00867D5F">
        <w:rPr>
          <w:rStyle w:val="normaltextrun"/>
          <w:rFonts w:ascii="Calibri" w:hAnsi="Calibri" w:cs="Segoe UI"/>
        </w:rPr>
        <w:t> Čadková</w:t>
      </w:r>
      <w:r w:rsidRPr="00867D5F">
        <w:rPr>
          <w:rStyle w:val="scxw231575668"/>
          <w:rFonts w:ascii="Calibri" w:hAnsi="Calibri" w:cs="Segoe UI"/>
          <w:color w:val="000000"/>
        </w:rPr>
        <w:t> </w:t>
      </w:r>
      <w:r w:rsidRPr="00867D5F">
        <w:rPr>
          <w:rFonts w:ascii="Calibri" w:hAnsi="Calibri" w:cs="Segoe UI"/>
          <w:color w:val="000000"/>
        </w:rPr>
        <w:br/>
      </w:r>
      <w:proofErr w:type="spellStart"/>
      <w:r w:rsidRPr="00867D5F">
        <w:rPr>
          <w:rStyle w:val="spellingerror"/>
          <w:rFonts w:ascii="Calibri" w:hAnsi="Calibri" w:cs="Segoe UI"/>
        </w:rPr>
        <w:t>Account</w:t>
      </w:r>
      <w:proofErr w:type="spellEnd"/>
      <w:r w:rsidRPr="00867D5F">
        <w:rPr>
          <w:rStyle w:val="normaltextrun"/>
          <w:rFonts w:ascii="Calibri" w:hAnsi="Calibri" w:cs="Segoe UI"/>
        </w:rPr>
        <w:t> </w:t>
      </w:r>
      <w:proofErr w:type="spellStart"/>
      <w:r w:rsidRPr="00867D5F">
        <w:rPr>
          <w:rStyle w:val="spellingerror"/>
          <w:rFonts w:ascii="Calibri" w:hAnsi="Calibri" w:cs="Segoe UI"/>
        </w:rPr>
        <w:t>Manager</w:t>
      </w:r>
      <w:proofErr w:type="spellEnd"/>
      <w:r w:rsidRPr="00867D5F">
        <w:rPr>
          <w:rStyle w:val="spellingerror"/>
          <w:rFonts w:ascii="Calibri" w:hAnsi="Calibri" w:cs="Segoe UI"/>
        </w:rPr>
        <w:tab/>
      </w:r>
      <w:r w:rsidRPr="00867D5F">
        <w:rPr>
          <w:rStyle w:val="spellingerror"/>
          <w:rFonts w:ascii="Calibri" w:hAnsi="Calibri" w:cs="Segoe UI"/>
        </w:rPr>
        <w:tab/>
      </w:r>
      <w:r w:rsidRPr="00867D5F">
        <w:rPr>
          <w:rStyle w:val="spellingerror"/>
          <w:rFonts w:ascii="Calibri" w:hAnsi="Calibri" w:cs="Segoe UI"/>
        </w:rPr>
        <w:tab/>
      </w:r>
      <w:r w:rsidRPr="00867D5F">
        <w:rPr>
          <w:rStyle w:val="spellingerror"/>
          <w:rFonts w:ascii="Calibri" w:hAnsi="Calibri" w:cs="Segoe UI"/>
        </w:rPr>
        <w:tab/>
      </w:r>
      <w:proofErr w:type="spellStart"/>
      <w:r w:rsidRPr="00867D5F">
        <w:rPr>
          <w:rStyle w:val="spellingerror"/>
          <w:rFonts w:ascii="Calibri" w:hAnsi="Calibri" w:cs="Segoe UI"/>
        </w:rPr>
        <w:t>Account</w:t>
      </w:r>
      <w:proofErr w:type="spellEnd"/>
      <w:r w:rsidRPr="00867D5F">
        <w:rPr>
          <w:rStyle w:val="normaltextrun"/>
          <w:rFonts w:ascii="Calibri" w:hAnsi="Calibri" w:cs="Segoe UI"/>
        </w:rPr>
        <w:t> </w:t>
      </w:r>
      <w:proofErr w:type="spellStart"/>
      <w:r w:rsidRPr="00867D5F">
        <w:rPr>
          <w:rStyle w:val="spellingerror"/>
          <w:rFonts w:ascii="Calibri" w:hAnsi="Calibri" w:cs="Segoe UI"/>
        </w:rPr>
        <w:t>Director</w:t>
      </w:r>
      <w:proofErr w:type="spellEnd"/>
      <w:r w:rsidRPr="00867D5F">
        <w:rPr>
          <w:rStyle w:val="scxw231575668"/>
          <w:rFonts w:ascii="Calibri" w:hAnsi="Calibri" w:cs="Segoe UI"/>
          <w:color w:val="000000"/>
        </w:rPr>
        <w:t> </w:t>
      </w:r>
      <w:r w:rsidRPr="00867D5F">
        <w:rPr>
          <w:rFonts w:ascii="Calibri" w:hAnsi="Calibri" w:cs="Segoe UI"/>
          <w:color w:val="000000"/>
        </w:rPr>
        <w:br/>
      </w:r>
      <w:proofErr w:type="spellStart"/>
      <w:r w:rsidRPr="00867D5F">
        <w:rPr>
          <w:rStyle w:val="spellingerror"/>
          <w:rFonts w:ascii="Calibri" w:hAnsi="Calibri" w:cs="Segoe UI"/>
        </w:rPr>
        <w:t>Gsm</w:t>
      </w:r>
      <w:proofErr w:type="spellEnd"/>
      <w:r w:rsidRPr="00867D5F">
        <w:rPr>
          <w:rStyle w:val="normaltextrun"/>
          <w:rFonts w:ascii="Calibri" w:hAnsi="Calibri" w:cs="Segoe UI"/>
        </w:rPr>
        <w:t>: +420 731 613 606</w:t>
      </w:r>
      <w:r w:rsidRPr="00867D5F">
        <w:rPr>
          <w:rStyle w:val="normaltextrun"/>
          <w:rFonts w:ascii="Calibri" w:hAnsi="Calibri" w:cs="Segoe UI"/>
        </w:rPr>
        <w:tab/>
      </w:r>
      <w:r w:rsidRPr="00867D5F">
        <w:rPr>
          <w:rStyle w:val="normaltextrun"/>
          <w:rFonts w:ascii="Calibri" w:hAnsi="Calibri" w:cs="Segoe UI"/>
        </w:rPr>
        <w:tab/>
      </w:r>
      <w:r w:rsidRPr="00867D5F">
        <w:rPr>
          <w:rStyle w:val="normaltextrun"/>
          <w:rFonts w:ascii="Calibri" w:hAnsi="Calibri" w:cs="Segoe UI"/>
        </w:rPr>
        <w:tab/>
      </w:r>
      <w:proofErr w:type="spellStart"/>
      <w:r w:rsidRPr="00867D5F">
        <w:rPr>
          <w:rStyle w:val="normaltextrun"/>
          <w:rFonts w:ascii="Calibri" w:hAnsi="Calibri" w:cs="Segoe UI"/>
        </w:rPr>
        <w:t>Gsm</w:t>
      </w:r>
      <w:proofErr w:type="spellEnd"/>
      <w:r w:rsidRPr="00867D5F">
        <w:rPr>
          <w:rStyle w:val="normaltextrun"/>
          <w:rFonts w:ascii="Calibri" w:hAnsi="Calibri" w:cs="Segoe UI"/>
        </w:rPr>
        <w:t>: +420 731 613 609</w:t>
      </w:r>
      <w:r w:rsidRPr="00867D5F">
        <w:rPr>
          <w:rStyle w:val="scxw231575668"/>
          <w:rFonts w:ascii="Calibri" w:hAnsi="Calibri" w:cs="Segoe UI"/>
          <w:color w:val="000000"/>
        </w:rPr>
        <w:t> </w:t>
      </w:r>
      <w:r w:rsidRPr="00867D5F">
        <w:rPr>
          <w:rFonts w:ascii="Calibri" w:hAnsi="Calibri" w:cs="Segoe UI"/>
          <w:color w:val="000000"/>
        </w:rPr>
        <w:br/>
      </w:r>
      <w:r w:rsidRPr="00867D5F">
        <w:rPr>
          <w:rStyle w:val="normaltextrun"/>
          <w:rFonts w:ascii="Calibri" w:hAnsi="Calibri" w:cs="Segoe UI"/>
        </w:rPr>
        <w:t>email: </w:t>
      </w:r>
      <w:hyperlink r:id="rId11" w:history="1">
        <w:r w:rsidRPr="00867D5F">
          <w:rPr>
            <w:rStyle w:val="Hypertextovodkaz"/>
            <w:rFonts w:ascii="Calibri" w:hAnsi="Calibri" w:cs="Segoe UI"/>
          </w:rPr>
          <w:t>denisa.kolarikova@crestcom.cz</w:t>
        </w:r>
      </w:hyperlink>
      <w:r w:rsidRPr="00867D5F">
        <w:rPr>
          <w:rStyle w:val="spellingerror"/>
          <w:rFonts w:ascii="Calibri" w:hAnsi="Calibri" w:cs="Segoe UI"/>
          <w:color w:val="0000FF"/>
        </w:rPr>
        <w:tab/>
      </w:r>
      <w:r w:rsidRPr="00867D5F">
        <w:rPr>
          <w:rStyle w:val="spellingerror"/>
          <w:rFonts w:ascii="Calibri" w:hAnsi="Calibri" w:cs="Segoe UI"/>
        </w:rPr>
        <w:t>email</w:t>
      </w:r>
      <w:r w:rsidRPr="00867D5F">
        <w:rPr>
          <w:rStyle w:val="normaltextrun"/>
          <w:rFonts w:ascii="Calibri" w:hAnsi="Calibri" w:cs="Segoe UI"/>
        </w:rPr>
        <w:t>: </w:t>
      </w:r>
      <w:hyperlink r:id="rId12" w:tgtFrame="_blank" w:history="1">
        <w:r w:rsidRPr="00867D5F">
          <w:rPr>
            <w:rStyle w:val="normaltextrun"/>
            <w:rFonts w:ascii="Calibri" w:hAnsi="Calibri" w:cs="Segoe UI"/>
            <w:color w:val="0000FF"/>
            <w:u w:val="single"/>
          </w:rPr>
          <w:t>kamila.cadkova@crestcom.cz</w:t>
        </w:r>
        <w:r w:rsidRPr="00867D5F">
          <w:rPr>
            <w:rStyle w:val="scxw231575668"/>
            <w:rFonts w:ascii="Calibri" w:hAnsi="Calibri" w:cs="Segoe UI"/>
          </w:rPr>
          <w:t> </w:t>
        </w:r>
        <w:r w:rsidRPr="00867D5F">
          <w:rPr>
            <w:rFonts w:ascii="Calibri" w:hAnsi="Calibri" w:cs="Segoe UI"/>
            <w:color w:val="0000FF"/>
          </w:rPr>
          <w:br/>
        </w:r>
      </w:hyperlink>
      <w:hyperlink r:id="rId13" w:tgtFrame="_blank" w:history="1">
        <w:r w:rsidRPr="00867D5F">
          <w:rPr>
            <w:rStyle w:val="normaltextrun"/>
            <w:rFonts w:ascii="Calibri" w:hAnsi="Calibri" w:cs="Segoe UI"/>
            <w:color w:val="0000FF"/>
            <w:u w:val="single"/>
          </w:rPr>
          <w:t>www.crestcom.cz</w:t>
        </w:r>
      </w:hyperlink>
      <w:r w:rsidRPr="00867D5F">
        <w:rPr>
          <w:rStyle w:val="eop"/>
          <w:rFonts w:ascii="Calibri" w:hAnsi="Calibri" w:cs="Segoe UI"/>
          <w:color w:val="000000"/>
        </w:rPr>
        <w:t> </w:t>
      </w:r>
    </w:p>
    <w:p w14:paraId="7D74B1BA" w14:textId="77777777" w:rsidR="004B5C7D" w:rsidRPr="00867D5F" w:rsidRDefault="004B5C7D" w:rsidP="004B5C7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color w:val="000000"/>
        </w:rPr>
      </w:pPr>
    </w:p>
    <w:p w14:paraId="4B0772EE" w14:textId="48B90800" w:rsidR="004B5C7D" w:rsidRPr="00867D5F" w:rsidRDefault="004B5C7D" w:rsidP="004B5C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</w:rPr>
        <w:t>CBRE</w:t>
      </w:r>
      <w:r w:rsidRPr="00867D5F">
        <w:rPr>
          <w:rStyle w:val="eop"/>
          <w:rFonts w:ascii="Calibri" w:hAnsi="Calibri" w:cs="Segoe UI"/>
          <w:color w:val="000000"/>
        </w:rPr>
        <w:t> </w:t>
      </w:r>
    </w:p>
    <w:p w14:paraId="77D0E83A" w14:textId="77777777" w:rsidR="004B5C7D" w:rsidRPr="00867D5F" w:rsidRDefault="004B5C7D" w:rsidP="004B5C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color w:val="000000"/>
        </w:rPr>
        <w:t>Pavlína Musilová, Communications </w:t>
      </w:r>
      <w:proofErr w:type="spellStart"/>
      <w:r w:rsidRPr="00867D5F">
        <w:rPr>
          <w:rStyle w:val="normaltextrun"/>
          <w:rFonts w:ascii="Calibri" w:hAnsi="Calibri" w:cs="Segoe UI"/>
          <w:color w:val="000000"/>
        </w:rPr>
        <w:t>Manager</w:t>
      </w:r>
      <w:proofErr w:type="spellEnd"/>
      <w:r w:rsidRPr="00867D5F">
        <w:rPr>
          <w:rStyle w:val="normaltextrun"/>
          <w:rFonts w:ascii="Calibri" w:hAnsi="Calibri" w:cs="Segoe UI"/>
          <w:color w:val="000000"/>
        </w:rPr>
        <w:t>, +420 606 611 074, </w:t>
      </w:r>
      <w:hyperlink r:id="rId14" w:tgtFrame="_blank" w:history="1">
        <w:r w:rsidRPr="00867D5F">
          <w:rPr>
            <w:rStyle w:val="normaltextrun"/>
            <w:rFonts w:ascii="Calibri" w:hAnsi="Calibri" w:cs="Segoe UI"/>
            <w:color w:val="000000"/>
            <w:u w:val="single"/>
          </w:rPr>
          <w:t>pavlina.musilova1@cbre.com</w:t>
        </w:r>
      </w:hyperlink>
      <w:r w:rsidRPr="00867D5F">
        <w:rPr>
          <w:rStyle w:val="eop"/>
          <w:rFonts w:ascii="Calibri" w:hAnsi="Calibri" w:cs="Segoe UI"/>
          <w:color w:val="000000"/>
        </w:rPr>
        <w:t> </w:t>
      </w:r>
    </w:p>
    <w:p w14:paraId="2469FC1F" w14:textId="77777777" w:rsidR="004B5C7D" w:rsidRPr="00867D5F" w:rsidRDefault="004B5C7D" w:rsidP="004B5C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color w:val="000000"/>
        </w:rPr>
        <w:t>CBRE Czech Republic</w:t>
      </w:r>
      <w:r w:rsidRPr="00867D5F">
        <w:rPr>
          <w:rStyle w:val="normaltextrun"/>
          <w:rFonts w:ascii="Calibri" w:hAnsi="Calibri" w:cs="Segoe UI"/>
          <w:color w:val="1F497D"/>
        </w:rPr>
        <w:t> </w:t>
      </w:r>
      <w:proofErr w:type="spellStart"/>
      <w:r w:rsidRPr="00867D5F">
        <w:rPr>
          <w:rFonts w:ascii="Segoe UI" w:hAnsi="Segoe UI" w:cs="Segoe UI"/>
          <w:color w:val="000000"/>
          <w:sz w:val="18"/>
          <w:szCs w:val="18"/>
        </w:rPr>
        <w:fldChar w:fldCharType="begin"/>
      </w:r>
      <w:r w:rsidRPr="00867D5F">
        <w:rPr>
          <w:rFonts w:ascii="Segoe UI" w:hAnsi="Segoe UI" w:cs="Segoe UI"/>
          <w:color w:val="000000"/>
          <w:sz w:val="18"/>
          <w:szCs w:val="18"/>
        </w:rPr>
        <w:instrText xml:space="preserve"> HYPERLINK "https://www.facebook.com/pages/CBRE-News/626929170775263?ref=ts&amp;fref=ts" \t "_blank" </w:instrText>
      </w:r>
      <w:r w:rsidRPr="00867D5F">
        <w:rPr>
          <w:rFonts w:ascii="Segoe UI" w:hAnsi="Segoe UI" w:cs="Segoe UI"/>
          <w:color w:val="000000"/>
          <w:sz w:val="18"/>
          <w:szCs w:val="18"/>
        </w:rPr>
        <w:fldChar w:fldCharType="separate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Facebook</w:t>
      </w:r>
      <w:proofErr w:type="spellEnd"/>
      <w:r w:rsidRPr="00867D5F">
        <w:rPr>
          <w:rFonts w:ascii="Segoe UI" w:hAnsi="Segoe UI" w:cs="Segoe UI"/>
          <w:color w:val="000000"/>
          <w:sz w:val="18"/>
          <w:szCs w:val="18"/>
        </w:rPr>
        <w:fldChar w:fldCharType="end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, </w:t>
      </w:r>
      <w:proofErr w:type="spellStart"/>
      <w:r w:rsidRPr="00867D5F">
        <w:rPr>
          <w:rFonts w:ascii="Segoe UI" w:hAnsi="Segoe UI" w:cs="Segoe UI"/>
          <w:color w:val="000000"/>
          <w:sz w:val="18"/>
          <w:szCs w:val="18"/>
        </w:rPr>
        <w:fldChar w:fldCharType="begin"/>
      </w:r>
      <w:r w:rsidRPr="00867D5F">
        <w:rPr>
          <w:rFonts w:ascii="Segoe UI" w:hAnsi="Segoe UI" w:cs="Segoe UI"/>
          <w:color w:val="000000"/>
          <w:sz w:val="18"/>
          <w:szCs w:val="18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867D5F">
        <w:rPr>
          <w:rFonts w:ascii="Segoe UI" w:hAnsi="Segoe UI" w:cs="Segoe UI"/>
          <w:color w:val="000000"/>
          <w:sz w:val="18"/>
          <w:szCs w:val="18"/>
        </w:rPr>
        <w:fldChar w:fldCharType="separate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Linkedin</w:t>
      </w:r>
      <w:proofErr w:type="spellEnd"/>
      <w:r w:rsidRPr="00867D5F">
        <w:rPr>
          <w:rFonts w:ascii="Segoe UI" w:hAnsi="Segoe UI" w:cs="Segoe UI"/>
          <w:color w:val="000000"/>
          <w:sz w:val="18"/>
          <w:szCs w:val="18"/>
        </w:rPr>
        <w:fldChar w:fldCharType="end"/>
      </w:r>
      <w:r w:rsidRPr="00867D5F">
        <w:rPr>
          <w:rStyle w:val="normaltextrun"/>
          <w:rFonts w:ascii="Calibri" w:hAnsi="Calibri" w:cs="Segoe UI"/>
          <w:color w:val="000000"/>
        </w:rPr>
        <w:t>, </w:t>
      </w:r>
      <w:proofErr w:type="spellStart"/>
      <w:r w:rsidRPr="00867D5F">
        <w:rPr>
          <w:rFonts w:ascii="Segoe UI" w:hAnsi="Segoe UI" w:cs="Segoe UI"/>
          <w:color w:val="000000"/>
          <w:sz w:val="18"/>
          <w:szCs w:val="18"/>
        </w:rPr>
        <w:fldChar w:fldCharType="begin"/>
      </w:r>
      <w:r w:rsidRPr="00867D5F">
        <w:rPr>
          <w:rFonts w:ascii="Segoe UI" w:hAnsi="Segoe UI" w:cs="Segoe UI"/>
          <w:color w:val="000000"/>
          <w:sz w:val="18"/>
          <w:szCs w:val="18"/>
        </w:rPr>
        <w:instrText xml:space="preserve"> HYPERLINK "https://www.instagram.com/cbre_cz/" \t "_blank" </w:instrText>
      </w:r>
      <w:r w:rsidRPr="00867D5F">
        <w:rPr>
          <w:rFonts w:ascii="Segoe UI" w:hAnsi="Segoe UI" w:cs="Segoe UI"/>
          <w:color w:val="000000"/>
          <w:sz w:val="18"/>
          <w:szCs w:val="18"/>
        </w:rPr>
        <w:fldChar w:fldCharType="separate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Instagram</w:t>
      </w:r>
      <w:proofErr w:type="spellEnd"/>
      <w:r w:rsidRPr="00867D5F">
        <w:rPr>
          <w:rFonts w:ascii="Segoe UI" w:hAnsi="Segoe UI" w:cs="Segoe UI"/>
          <w:color w:val="000000"/>
          <w:sz w:val="18"/>
          <w:szCs w:val="18"/>
        </w:rPr>
        <w:fldChar w:fldCharType="end"/>
      </w:r>
      <w:r w:rsidRPr="00867D5F">
        <w:rPr>
          <w:rStyle w:val="eop"/>
          <w:rFonts w:ascii="Calibri" w:hAnsi="Calibri" w:cs="Segoe UI"/>
          <w:color w:val="000000"/>
        </w:rPr>
        <w:t> </w:t>
      </w:r>
    </w:p>
    <w:p w14:paraId="10F9FF44" w14:textId="77777777" w:rsidR="004B5C7D" w:rsidRPr="00867D5F" w:rsidRDefault="004B5C7D" w:rsidP="004B5C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1C28A8D" w14:textId="77777777" w:rsidR="004B5C7D" w:rsidRPr="00867D5F" w:rsidRDefault="004B5C7D" w:rsidP="004B5C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7F4A1B8F" w14:textId="77777777" w:rsidR="004B5C7D" w:rsidRPr="00867D5F" w:rsidRDefault="004B5C7D" w:rsidP="004B5C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proofErr w:type="spellStart"/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proofErr w:type="spellEnd"/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5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750E3EA" w14:textId="77777777" w:rsidR="007678EB" w:rsidRPr="00867D5F" w:rsidRDefault="007678EB" w:rsidP="008D00DC">
      <w:pPr>
        <w:jc w:val="both"/>
        <w:rPr>
          <w:rFonts w:ascii="Calibri" w:eastAsia="Calibri" w:hAnsi="Calibri" w:cs="Calibri"/>
          <w:lang w:val="cs-CZ"/>
        </w:rPr>
      </w:pPr>
    </w:p>
    <w:sectPr w:rsidR="007678EB" w:rsidRPr="00867D5F" w:rsidSect="004818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1DEDD" w14:textId="77777777" w:rsidR="00FB1D16" w:rsidRDefault="00FB1D16" w:rsidP="004818C2">
      <w:r>
        <w:separator/>
      </w:r>
    </w:p>
  </w:endnote>
  <w:endnote w:type="continuationSeparator" w:id="0">
    <w:p w14:paraId="19969EC6" w14:textId="77777777" w:rsidR="00FB1D16" w:rsidRDefault="00FB1D16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844C" w14:textId="77777777" w:rsidR="004818C2" w:rsidRDefault="004818C2" w:rsidP="004818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5AB10" w14:textId="77777777" w:rsidR="004818C2" w:rsidRDefault="004818C2" w:rsidP="004818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28B54" w14:textId="77777777" w:rsidR="004818C2" w:rsidRDefault="004818C2" w:rsidP="00481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32B49" w14:textId="77777777" w:rsidR="00FB1D16" w:rsidRDefault="00FB1D16" w:rsidP="004818C2">
      <w:r>
        <w:separator/>
      </w:r>
    </w:p>
  </w:footnote>
  <w:footnote w:type="continuationSeparator" w:id="0">
    <w:p w14:paraId="6C821877" w14:textId="77777777" w:rsidR="00FB1D16" w:rsidRDefault="00FB1D16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EFFAD" w14:textId="77777777" w:rsidR="004818C2" w:rsidRDefault="004818C2" w:rsidP="004818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77777777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3EA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2AA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24B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3DD0"/>
    <w:rsid w:val="000C4285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98"/>
    <w:rsid w:val="000E2726"/>
    <w:rsid w:val="000E684D"/>
    <w:rsid w:val="000E7772"/>
    <w:rsid w:val="000F1AAB"/>
    <w:rsid w:val="000F3BD4"/>
    <w:rsid w:val="00102EFE"/>
    <w:rsid w:val="001035ED"/>
    <w:rsid w:val="001055E6"/>
    <w:rsid w:val="00105713"/>
    <w:rsid w:val="00111AD8"/>
    <w:rsid w:val="00111E58"/>
    <w:rsid w:val="00115E41"/>
    <w:rsid w:val="0012008F"/>
    <w:rsid w:val="00123B13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3365"/>
    <w:rsid w:val="001A0919"/>
    <w:rsid w:val="001A1385"/>
    <w:rsid w:val="001A299D"/>
    <w:rsid w:val="001A382D"/>
    <w:rsid w:val="001A77A5"/>
    <w:rsid w:val="001C5159"/>
    <w:rsid w:val="001C607B"/>
    <w:rsid w:val="001C64F3"/>
    <w:rsid w:val="001D0DB9"/>
    <w:rsid w:val="001E33C0"/>
    <w:rsid w:val="001E35E8"/>
    <w:rsid w:val="001E4983"/>
    <w:rsid w:val="001E6D40"/>
    <w:rsid w:val="001F074F"/>
    <w:rsid w:val="001F320C"/>
    <w:rsid w:val="001F54B0"/>
    <w:rsid w:val="001F62CB"/>
    <w:rsid w:val="001F6C1D"/>
    <w:rsid w:val="002029EE"/>
    <w:rsid w:val="00212496"/>
    <w:rsid w:val="00212555"/>
    <w:rsid w:val="00221B1F"/>
    <w:rsid w:val="00221FD7"/>
    <w:rsid w:val="00223C21"/>
    <w:rsid w:val="0024164E"/>
    <w:rsid w:val="00245004"/>
    <w:rsid w:val="002459CD"/>
    <w:rsid w:val="002461D4"/>
    <w:rsid w:val="00250415"/>
    <w:rsid w:val="00255E93"/>
    <w:rsid w:val="002620B6"/>
    <w:rsid w:val="0026275B"/>
    <w:rsid w:val="00270AA9"/>
    <w:rsid w:val="0027382B"/>
    <w:rsid w:val="0028020A"/>
    <w:rsid w:val="002834B0"/>
    <w:rsid w:val="00294340"/>
    <w:rsid w:val="00296635"/>
    <w:rsid w:val="002A115B"/>
    <w:rsid w:val="002A18A7"/>
    <w:rsid w:val="002A6023"/>
    <w:rsid w:val="002B1A78"/>
    <w:rsid w:val="002B4D50"/>
    <w:rsid w:val="002B548F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66A6"/>
    <w:rsid w:val="003268C2"/>
    <w:rsid w:val="003359D7"/>
    <w:rsid w:val="00343701"/>
    <w:rsid w:val="00347BFC"/>
    <w:rsid w:val="003512FA"/>
    <w:rsid w:val="00357DFD"/>
    <w:rsid w:val="00361DC5"/>
    <w:rsid w:val="00362FF5"/>
    <w:rsid w:val="003656F1"/>
    <w:rsid w:val="00366A0A"/>
    <w:rsid w:val="0037191F"/>
    <w:rsid w:val="00373246"/>
    <w:rsid w:val="00374E3F"/>
    <w:rsid w:val="00384DB2"/>
    <w:rsid w:val="00387730"/>
    <w:rsid w:val="003A4873"/>
    <w:rsid w:val="003B11CF"/>
    <w:rsid w:val="003B340F"/>
    <w:rsid w:val="003B348C"/>
    <w:rsid w:val="003B364D"/>
    <w:rsid w:val="003B4AFA"/>
    <w:rsid w:val="003B6E41"/>
    <w:rsid w:val="003C09F6"/>
    <w:rsid w:val="003C2126"/>
    <w:rsid w:val="003C4984"/>
    <w:rsid w:val="003C4DD0"/>
    <w:rsid w:val="003C51DB"/>
    <w:rsid w:val="003C7035"/>
    <w:rsid w:val="003D284D"/>
    <w:rsid w:val="003D2851"/>
    <w:rsid w:val="003D379B"/>
    <w:rsid w:val="003D38BC"/>
    <w:rsid w:val="003D43B3"/>
    <w:rsid w:val="003D5325"/>
    <w:rsid w:val="003D7D95"/>
    <w:rsid w:val="003E5FDB"/>
    <w:rsid w:val="003F0C57"/>
    <w:rsid w:val="003F285B"/>
    <w:rsid w:val="003F3491"/>
    <w:rsid w:val="00402ADE"/>
    <w:rsid w:val="0040332B"/>
    <w:rsid w:val="00404B4F"/>
    <w:rsid w:val="00404FD9"/>
    <w:rsid w:val="0040535A"/>
    <w:rsid w:val="00407C85"/>
    <w:rsid w:val="004203EE"/>
    <w:rsid w:val="00420DE2"/>
    <w:rsid w:val="004231E2"/>
    <w:rsid w:val="004238A5"/>
    <w:rsid w:val="00424F3B"/>
    <w:rsid w:val="004252CC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48E9"/>
    <w:rsid w:val="004B5158"/>
    <w:rsid w:val="004B5C4F"/>
    <w:rsid w:val="004B5C7D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238"/>
    <w:rsid w:val="00513A7F"/>
    <w:rsid w:val="00517AB6"/>
    <w:rsid w:val="0053016C"/>
    <w:rsid w:val="005327C5"/>
    <w:rsid w:val="0054109B"/>
    <w:rsid w:val="0054341F"/>
    <w:rsid w:val="00553CFB"/>
    <w:rsid w:val="005562F9"/>
    <w:rsid w:val="005623D9"/>
    <w:rsid w:val="00564648"/>
    <w:rsid w:val="00565BF7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6C41"/>
    <w:rsid w:val="00587888"/>
    <w:rsid w:val="0059130A"/>
    <w:rsid w:val="0059210D"/>
    <w:rsid w:val="00594862"/>
    <w:rsid w:val="005948EA"/>
    <w:rsid w:val="00595B71"/>
    <w:rsid w:val="005A4958"/>
    <w:rsid w:val="005A5297"/>
    <w:rsid w:val="005B09FA"/>
    <w:rsid w:val="005B2064"/>
    <w:rsid w:val="005B3B3F"/>
    <w:rsid w:val="005B3C3D"/>
    <w:rsid w:val="005B50AF"/>
    <w:rsid w:val="005B550B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1A52"/>
    <w:rsid w:val="005F1F6E"/>
    <w:rsid w:val="005F23D1"/>
    <w:rsid w:val="005F2679"/>
    <w:rsid w:val="005F40D9"/>
    <w:rsid w:val="005F7146"/>
    <w:rsid w:val="005F7EB0"/>
    <w:rsid w:val="00600FF7"/>
    <w:rsid w:val="006072F5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362E"/>
    <w:rsid w:val="006437B5"/>
    <w:rsid w:val="00643E42"/>
    <w:rsid w:val="006473E7"/>
    <w:rsid w:val="00651346"/>
    <w:rsid w:val="00653D33"/>
    <w:rsid w:val="006621C4"/>
    <w:rsid w:val="00662B6A"/>
    <w:rsid w:val="00664471"/>
    <w:rsid w:val="00664607"/>
    <w:rsid w:val="00665B73"/>
    <w:rsid w:val="00674910"/>
    <w:rsid w:val="00676CD5"/>
    <w:rsid w:val="00683121"/>
    <w:rsid w:val="00693129"/>
    <w:rsid w:val="006952F4"/>
    <w:rsid w:val="006A2310"/>
    <w:rsid w:val="006A3840"/>
    <w:rsid w:val="006A5C63"/>
    <w:rsid w:val="006B6BEF"/>
    <w:rsid w:val="006C1E11"/>
    <w:rsid w:val="006C2856"/>
    <w:rsid w:val="006C29C4"/>
    <w:rsid w:val="006C3BEF"/>
    <w:rsid w:val="006C6644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D4F"/>
    <w:rsid w:val="00765FAF"/>
    <w:rsid w:val="007678EB"/>
    <w:rsid w:val="0077191A"/>
    <w:rsid w:val="00773F34"/>
    <w:rsid w:val="00774B8E"/>
    <w:rsid w:val="00781031"/>
    <w:rsid w:val="00785DFB"/>
    <w:rsid w:val="00795C4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C0F9D"/>
    <w:rsid w:val="007C47AD"/>
    <w:rsid w:val="007C545A"/>
    <w:rsid w:val="007C59B9"/>
    <w:rsid w:val="007C6082"/>
    <w:rsid w:val="007C732E"/>
    <w:rsid w:val="007C7467"/>
    <w:rsid w:val="007D1B40"/>
    <w:rsid w:val="007D5DE1"/>
    <w:rsid w:val="007E180A"/>
    <w:rsid w:val="007E37A8"/>
    <w:rsid w:val="007E5CF3"/>
    <w:rsid w:val="007E7B55"/>
    <w:rsid w:val="008024E8"/>
    <w:rsid w:val="00803071"/>
    <w:rsid w:val="00803242"/>
    <w:rsid w:val="00806DB0"/>
    <w:rsid w:val="008104E3"/>
    <w:rsid w:val="00811A55"/>
    <w:rsid w:val="0081514F"/>
    <w:rsid w:val="008152E8"/>
    <w:rsid w:val="0082681A"/>
    <w:rsid w:val="0083340B"/>
    <w:rsid w:val="00834730"/>
    <w:rsid w:val="0084056B"/>
    <w:rsid w:val="00840722"/>
    <w:rsid w:val="008435C5"/>
    <w:rsid w:val="00846C6C"/>
    <w:rsid w:val="00847154"/>
    <w:rsid w:val="00851924"/>
    <w:rsid w:val="008544F7"/>
    <w:rsid w:val="008547FF"/>
    <w:rsid w:val="00854D09"/>
    <w:rsid w:val="0085664A"/>
    <w:rsid w:val="00860412"/>
    <w:rsid w:val="00863021"/>
    <w:rsid w:val="00867D5F"/>
    <w:rsid w:val="008730D7"/>
    <w:rsid w:val="008736B3"/>
    <w:rsid w:val="00877E57"/>
    <w:rsid w:val="008858F9"/>
    <w:rsid w:val="0088594F"/>
    <w:rsid w:val="008910AF"/>
    <w:rsid w:val="008911D2"/>
    <w:rsid w:val="008941CB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10D78"/>
    <w:rsid w:val="009141A5"/>
    <w:rsid w:val="00915024"/>
    <w:rsid w:val="00915DE5"/>
    <w:rsid w:val="009177BF"/>
    <w:rsid w:val="00922588"/>
    <w:rsid w:val="009234A8"/>
    <w:rsid w:val="00927065"/>
    <w:rsid w:val="009323F3"/>
    <w:rsid w:val="00932C81"/>
    <w:rsid w:val="00932E7F"/>
    <w:rsid w:val="00936D69"/>
    <w:rsid w:val="00937C13"/>
    <w:rsid w:val="00941DB0"/>
    <w:rsid w:val="00947EC7"/>
    <w:rsid w:val="00950478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A2D"/>
    <w:rsid w:val="00966B6C"/>
    <w:rsid w:val="00973961"/>
    <w:rsid w:val="00974070"/>
    <w:rsid w:val="00974479"/>
    <w:rsid w:val="00984185"/>
    <w:rsid w:val="00985E72"/>
    <w:rsid w:val="0099131C"/>
    <w:rsid w:val="009942FE"/>
    <w:rsid w:val="00996A2A"/>
    <w:rsid w:val="009977C1"/>
    <w:rsid w:val="009A1881"/>
    <w:rsid w:val="009A74A1"/>
    <w:rsid w:val="009B3A99"/>
    <w:rsid w:val="009B5A2F"/>
    <w:rsid w:val="009B697F"/>
    <w:rsid w:val="009B7E52"/>
    <w:rsid w:val="009C0966"/>
    <w:rsid w:val="009C2A54"/>
    <w:rsid w:val="009C3C1F"/>
    <w:rsid w:val="009C6E12"/>
    <w:rsid w:val="009D5991"/>
    <w:rsid w:val="009D6296"/>
    <w:rsid w:val="009D641A"/>
    <w:rsid w:val="009D696D"/>
    <w:rsid w:val="009E41F0"/>
    <w:rsid w:val="009E7E6C"/>
    <w:rsid w:val="009E7FF2"/>
    <w:rsid w:val="009F0479"/>
    <w:rsid w:val="009F0650"/>
    <w:rsid w:val="009F5684"/>
    <w:rsid w:val="009F5A7C"/>
    <w:rsid w:val="009F633E"/>
    <w:rsid w:val="009F67B5"/>
    <w:rsid w:val="00A03327"/>
    <w:rsid w:val="00A11DF1"/>
    <w:rsid w:val="00A14033"/>
    <w:rsid w:val="00A22E8E"/>
    <w:rsid w:val="00A26078"/>
    <w:rsid w:val="00A26953"/>
    <w:rsid w:val="00A31FB3"/>
    <w:rsid w:val="00A32A1A"/>
    <w:rsid w:val="00A33F75"/>
    <w:rsid w:val="00A37098"/>
    <w:rsid w:val="00A4194E"/>
    <w:rsid w:val="00A45D01"/>
    <w:rsid w:val="00A47116"/>
    <w:rsid w:val="00A50F5D"/>
    <w:rsid w:val="00A56270"/>
    <w:rsid w:val="00A567BE"/>
    <w:rsid w:val="00A616CD"/>
    <w:rsid w:val="00A629DB"/>
    <w:rsid w:val="00A65B3C"/>
    <w:rsid w:val="00A65F16"/>
    <w:rsid w:val="00A7127F"/>
    <w:rsid w:val="00A73229"/>
    <w:rsid w:val="00A74994"/>
    <w:rsid w:val="00A74B13"/>
    <w:rsid w:val="00A75CB4"/>
    <w:rsid w:val="00A77C4F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53E9"/>
    <w:rsid w:val="00AB6052"/>
    <w:rsid w:val="00AC6015"/>
    <w:rsid w:val="00AC6B8E"/>
    <w:rsid w:val="00AD291D"/>
    <w:rsid w:val="00AD38A6"/>
    <w:rsid w:val="00AD631D"/>
    <w:rsid w:val="00AD747A"/>
    <w:rsid w:val="00AD789E"/>
    <w:rsid w:val="00AE215C"/>
    <w:rsid w:val="00AE24CB"/>
    <w:rsid w:val="00AE348A"/>
    <w:rsid w:val="00AE55A6"/>
    <w:rsid w:val="00AE628C"/>
    <w:rsid w:val="00AF20B1"/>
    <w:rsid w:val="00AF2BA7"/>
    <w:rsid w:val="00AF5351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10D"/>
    <w:rsid w:val="00B40B4A"/>
    <w:rsid w:val="00B41B79"/>
    <w:rsid w:val="00B43619"/>
    <w:rsid w:val="00B52B93"/>
    <w:rsid w:val="00B5449A"/>
    <w:rsid w:val="00B631DB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076"/>
    <w:rsid w:val="00C27C13"/>
    <w:rsid w:val="00C27E9D"/>
    <w:rsid w:val="00C30C00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B006B"/>
    <w:rsid w:val="00CB1008"/>
    <w:rsid w:val="00CB5202"/>
    <w:rsid w:val="00CC1C91"/>
    <w:rsid w:val="00CC2070"/>
    <w:rsid w:val="00CC46B8"/>
    <w:rsid w:val="00CC6EE4"/>
    <w:rsid w:val="00CD5057"/>
    <w:rsid w:val="00CD7ABA"/>
    <w:rsid w:val="00CE11C5"/>
    <w:rsid w:val="00CE188B"/>
    <w:rsid w:val="00CE1ADA"/>
    <w:rsid w:val="00CE4FDB"/>
    <w:rsid w:val="00CE50A1"/>
    <w:rsid w:val="00CE618A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A7B3C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06D0"/>
    <w:rsid w:val="00E0323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6D21"/>
    <w:rsid w:val="00E27A29"/>
    <w:rsid w:val="00E31566"/>
    <w:rsid w:val="00E31D07"/>
    <w:rsid w:val="00E32C81"/>
    <w:rsid w:val="00E32DC0"/>
    <w:rsid w:val="00E33C73"/>
    <w:rsid w:val="00E362F8"/>
    <w:rsid w:val="00E42355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C0B7B"/>
    <w:rsid w:val="00EC57FB"/>
    <w:rsid w:val="00EC770A"/>
    <w:rsid w:val="00ED00CD"/>
    <w:rsid w:val="00ED302F"/>
    <w:rsid w:val="00ED33A6"/>
    <w:rsid w:val="00ED4173"/>
    <w:rsid w:val="00ED514A"/>
    <w:rsid w:val="00ED516F"/>
    <w:rsid w:val="00EE2295"/>
    <w:rsid w:val="00EE286E"/>
    <w:rsid w:val="00EE4BF2"/>
    <w:rsid w:val="00EE7531"/>
    <w:rsid w:val="00F01474"/>
    <w:rsid w:val="00F01FAA"/>
    <w:rsid w:val="00F02AEF"/>
    <w:rsid w:val="00F0481C"/>
    <w:rsid w:val="00F1580E"/>
    <w:rsid w:val="00F1765F"/>
    <w:rsid w:val="00F21583"/>
    <w:rsid w:val="00F222DA"/>
    <w:rsid w:val="00F2282B"/>
    <w:rsid w:val="00F22A9B"/>
    <w:rsid w:val="00F23786"/>
    <w:rsid w:val="00F2566C"/>
    <w:rsid w:val="00F26633"/>
    <w:rsid w:val="00F301A4"/>
    <w:rsid w:val="00F31411"/>
    <w:rsid w:val="00F3380A"/>
    <w:rsid w:val="00F35C42"/>
    <w:rsid w:val="00F37C17"/>
    <w:rsid w:val="00F37EAE"/>
    <w:rsid w:val="00F4003D"/>
    <w:rsid w:val="00F529F0"/>
    <w:rsid w:val="00F56D63"/>
    <w:rsid w:val="00F61073"/>
    <w:rsid w:val="00F62E7B"/>
    <w:rsid w:val="00F64747"/>
    <w:rsid w:val="00F72A30"/>
    <w:rsid w:val="00F74B9E"/>
    <w:rsid w:val="00F7769E"/>
    <w:rsid w:val="00F8266D"/>
    <w:rsid w:val="00F84320"/>
    <w:rsid w:val="00F84E25"/>
    <w:rsid w:val="00F924A0"/>
    <w:rsid w:val="00F95BB2"/>
    <w:rsid w:val="00FA0B6C"/>
    <w:rsid w:val="00FA22C9"/>
    <w:rsid w:val="00FA6E22"/>
    <w:rsid w:val="00FB0EDC"/>
    <w:rsid w:val="00FB1A3E"/>
    <w:rsid w:val="00FB1D16"/>
    <w:rsid w:val="00FB32EC"/>
    <w:rsid w:val="00FB39A9"/>
    <w:rsid w:val="00FC0894"/>
    <w:rsid w:val="00FC2887"/>
    <w:rsid w:val="00FC7E53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paragraph" w:styleId="FormtovanvHTML">
    <w:name w:val="HTML Preformatted"/>
    <w:basedOn w:val="Normln"/>
    <w:link w:val="FormtovanvHTMLChar"/>
    <w:uiPriority w:val="99"/>
    <w:unhideWhenUsed/>
    <w:rsid w:val="00366A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66A0A"/>
    <w:rPr>
      <w:rFonts w:ascii="Courier New" w:eastAsia="Times New Roman" w:hAnsi="Courier New" w:cs="Courier New"/>
      <w:bdr w:val="none" w:sz="0" w:space="0" w:color="auto"/>
    </w:rPr>
  </w:style>
  <w:style w:type="character" w:customStyle="1" w:styleId="normaltextrun">
    <w:name w:val="normaltextrun"/>
    <w:basedOn w:val="Standardnpsmoodstavce"/>
    <w:rsid w:val="004B5C7D"/>
  </w:style>
  <w:style w:type="paragraph" w:customStyle="1" w:styleId="paragraph">
    <w:name w:val="paragraph"/>
    <w:basedOn w:val="Normln"/>
    <w:rsid w:val="004B5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4B5C7D"/>
  </w:style>
  <w:style w:type="character" w:customStyle="1" w:styleId="spellingerror">
    <w:name w:val="spellingerror"/>
    <w:basedOn w:val="Standardnpsmoodstavce"/>
    <w:rsid w:val="004B5C7D"/>
  </w:style>
  <w:style w:type="character" w:customStyle="1" w:styleId="scxw231575668">
    <w:name w:val="scxw231575668"/>
    <w:basedOn w:val="Standardnpsmoodstavce"/>
    <w:rsid w:val="004B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/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bre.cz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otebook\Downloads\pavlina.musilova1@cbre.com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D5DD8-6368-4EAE-9990-E7B33C0C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725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Notebook</cp:lastModifiedBy>
  <cp:revision>7</cp:revision>
  <cp:lastPrinted>2020-02-28T13:12:00Z</cp:lastPrinted>
  <dcterms:created xsi:type="dcterms:W3CDTF">2020-04-06T08:10:00Z</dcterms:created>
  <dcterms:modified xsi:type="dcterms:W3CDTF">2020-04-06T08:57:00Z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